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CC2" w:rsidRDefault="003237D3" w:rsidP="003237D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ВИЧ-инфекция – защита и профилактика</w:t>
      </w:r>
      <w:r w:rsidR="007D3CC2" w:rsidRPr="002610C7">
        <w:rPr>
          <w:b/>
          <w:sz w:val="28"/>
          <w:szCs w:val="28"/>
        </w:rPr>
        <w:t>.</w:t>
      </w:r>
    </w:p>
    <w:p w:rsidR="003237D3" w:rsidRPr="002610C7" w:rsidRDefault="003237D3" w:rsidP="003237D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3237D3">
        <w:rPr>
          <w:color w:val="000000" w:themeColor="text1"/>
          <w:sz w:val="28"/>
          <w:szCs w:val="28"/>
        </w:rPr>
        <w:t>ВИЧ-инфекция — болезнь, вызываемая вирусом иммунодефицита человека, который повреждает клетки иммунной системы, ослабляет ее и без лечения приводит к смерти. ВИЧ живет и размножается только в организме человека. Заражение происходит при попадании вируса внутрь тела при контакте с кровью или при прохождении через тонкие слизистые оболочки.</w:t>
      </w: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Синдром приобретенного иммунодефицита (СПИД) — последняя стадия развития ВИЧ-инфекции, на которой иммунитет ослабевает настолько, что другие заболевания, развивающиеся на фоне ВИЧ-инфекции, принимают необратимое течение и приводят к летальному исходу.</w:t>
      </w: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ВИЧ не выживает на открытом воздухе. Поэтому он не распространяется воздушно-капельным путем или при бытовых контактах. Невозможно заразиться через общую посуду, при пользовании общими туалетом, душем и ванной, постельным бельем, при поцелуях, рукопожатиях и объятиях, через пот и слезы, при кашле и чихании, в бассейне, во время занятий спортом, через укусы насекомых или общение с животными.</w:t>
      </w:r>
    </w:p>
    <w:p w:rsidR="003237D3" w:rsidRPr="003237D3" w:rsidRDefault="003237D3" w:rsidP="00AE1D9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На сегодняшний день ВИЧ-инфекция является неизлечимой. Однако есть возможность держать болезнь под контролем: регулярно посещать врача и принимать назначенную терапию. Тогда у инфицированного человека появляется шанс жить долго, полноценно и даже родить здоровых детей. Единственный способ защиты от нее — соблюдение мер профилактики.</w:t>
      </w:r>
    </w:p>
    <w:p w:rsidR="00FC31E0" w:rsidRDefault="0006353B" w:rsidP="003237D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Заболеваемость ВИЧ-инфекцией в Нурлатском </w:t>
      </w:r>
      <w:r>
        <w:rPr>
          <w:rFonts w:ascii="Times New Roman" w:hAnsi="Times New Roman" w:cs="Times New Roman"/>
          <w:sz w:val="28"/>
          <w:szCs w:val="28"/>
        </w:rPr>
        <w:t>муниципальном районе регистрируется с 2001 года. За весь период с 2001 года по 202</w:t>
      </w:r>
      <w:r w:rsidR="00040B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зарегистрировано </w:t>
      </w:r>
      <w:r w:rsidR="00040BE7" w:rsidRPr="00ED0002">
        <w:rPr>
          <w:rFonts w:ascii="Times New Roman" w:hAnsi="Times New Roman" w:cs="Times New Roman"/>
          <w:b/>
          <w:sz w:val="28"/>
          <w:szCs w:val="28"/>
        </w:rPr>
        <w:t>31</w:t>
      </w:r>
      <w:r w:rsidR="0095162B" w:rsidRPr="00ED0002">
        <w:rPr>
          <w:rFonts w:ascii="Times New Roman" w:hAnsi="Times New Roman" w:cs="Times New Roman"/>
          <w:b/>
          <w:sz w:val="28"/>
          <w:szCs w:val="28"/>
        </w:rPr>
        <w:t>9</w:t>
      </w:r>
      <w:r w:rsidR="00040BE7">
        <w:rPr>
          <w:rFonts w:ascii="Times New Roman" w:hAnsi="Times New Roman" w:cs="Times New Roman"/>
          <w:sz w:val="28"/>
          <w:szCs w:val="28"/>
        </w:rPr>
        <w:t xml:space="preserve"> </w:t>
      </w:r>
      <w:r w:rsidRPr="00ED0002">
        <w:rPr>
          <w:rFonts w:ascii="Times New Roman" w:hAnsi="Times New Roman" w:cs="Times New Roman"/>
          <w:b/>
          <w:sz w:val="28"/>
          <w:szCs w:val="28"/>
        </w:rPr>
        <w:t>ВИЧ-инфицированных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(показатель заболеваемости </w:t>
      </w:r>
      <w:r w:rsidR="00040BE7">
        <w:rPr>
          <w:rFonts w:ascii="Times New Roman" w:hAnsi="Times New Roman" w:cs="Times New Roman"/>
          <w:sz w:val="28"/>
          <w:szCs w:val="28"/>
        </w:rPr>
        <w:t>6</w:t>
      </w:r>
      <w:r w:rsidR="0095162B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162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на 100 тыс. населения). ВИЧ-инфекция, в основном, была выявлена у лиц в возрасте 20-29 лет, 30-39 лет. </w:t>
      </w:r>
    </w:p>
    <w:p w:rsidR="00FC31E0" w:rsidRDefault="00FC31E0" w:rsidP="00FC31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963">
        <w:rPr>
          <w:rFonts w:ascii="Times New Roman" w:hAnsi="Times New Roman"/>
          <w:sz w:val="28"/>
          <w:szCs w:val="28"/>
        </w:rPr>
        <w:t xml:space="preserve">Из общего числа лиц, у которых ВИЧ-инфекция была выявлена </w:t>
      </w:r>
      <w:r>
        <w:rPr>
          <w:rFonts w:ascii="Times New Roman" w:hAnsi="Times New Roman"/>
          <w:sz w:val="28"/>
          <w:szCs w:val="28"/>
        </w:rPr>
        <w:t xml:space="preserve">с 2001 по </w:t>
      </w:r>
      <w:r w:rsidRPr="00E45963">
        <w:rPr>
          <w:rFonts w:ascii="Times New Roman" w:hAnsi="Times New Roman"/>
          <w:sz w:val="28"/>
          <w:szCs w:val="28"/>
        </w:rPr>
        <w:t>2024 год удельный вес инфицированных наркотическим путем составил 4</w:t>
      </w:r>
      <w:r>
        <w:rPr>
          <w:rFonts w:ascii="Times New Roman" w:hAnsi="Times New Roman"/>
          <w:sz w:val="28"/>
          <w:szCs w:val="28"/>
        </w:rPr>
        <w:t>1</w:t>
      </w:r>
      <w:r w:rsidRPr="00E459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</w:t>
      </w:r>
      <w:r w:rsidRPr="00E45963">
        <w:rPr>
          <w:rFonts w:ascii="Times New Roman" w:hAnsi="Times New Roman"/>
          <w:sz w:val="28"/>
          <w:szCs w:val="28"/>
        </w:rPr>
        <w:t xml:space="preserve"> %, на долю полового пути передачи ВИЧ приходится 4</w:t>
      </w:r>
      <w:r>
        <w:rPr>
          <w:rFonts w:ascii="Times New Roman" w:hAnsi="Times New Roman"/>
          <w:sz w:val="28"/>
          <w:szCs w:val="28"/>
        </w:rPr>
        <w:t>5</w:t>
      </w:r>
      <w:r w:rsidRPr="00E459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E45963">
        <w:rPr>
          <w:rFonts w:ascii="Times New Roman" w:hAnsi="Times New Roman"/>
          <w:sz w:val="28"/>
          <w:szCs w:val="28"/>
        </w:rPr>
        <w:t xml:space="preserve"> %, не установленный путь - 12,</w:t>
      </w:r>
      <w:r>
        <w:rPr>
          <w:rFonts w:ascii="Times New Roman" w:hAnsi="Times New Roman"/>
          <w:sz w:val="28"/>
          <w:szCs w:val="28"/>
        </w:rPr>
        <w:t>5</w:t>
      </w:r>
      <w:r w:rsidRPr="00E45963">
        <w:rPr>
          <w:rFonts w:ascii="Times New Roman" w:hAnsi="Times New Roman"/>
          <w:sz w:val="28"/>
          <w:szCs w:val="28"/>
        </w:rPr>
        <w:t xml:space="preserve">. </w:t>
      </w:r>
    </w:p>
    <w:p w:rsidR="00FC31E0" w:rsidRPr="00ED0002" w:rsidRDefault="00FC31E0" w:rsidP="00FC31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963">
        <w:rPr>
          <w:rFonts w:ascii="Times New Roman" w:hAnsi="Times New Roman"/>
          <w:sz w:val="28"/>
          <w:szCs w:val="28"/>
        </w:rPr>
        <w:t>На долю мужчин приходится 62,5%, на женщин – 37,5%. Всего</w:t>
      </w:r>
      <w:r>
        <w:rPr>
          <w:rFonts w:ascii="Times New Roman" w:hAnsi="Times New Roman"/>
          <w:sz w:val="28"/>
          <w:szCs w:val="28"/>
        </w:rPr>
        <w:t xml:space="preserve"> за 14 летний период </w:t>
      </w:r>
      <w:r w:rsidRPr="00E45963">
        <w:rPr>
          <w:rFonts w:ascii="Times New Roman" w:hAnsi="Times New Roman"/>
          <w:sz w:val="28"/>
          <w:szCs w:val="28"/>
        </w:rPr>
        <w:t xml:space="preserve">от ВИЧ-инфицированных матерей родилось 75 детей, в </w:t>
      </w:r>
      <w:proofErr w:type="spellStart"/>
      <w:r w:rsidRPr="00E45963">
        <w:rPr>
          <w:rFonts w:ascii="Times New Roman" w:hAnsi="Times New Roman"/>
          <w:sz w:val="28"/>
          <w:szCs w:val="28"/>
        </w:rPr>
        <w:t>т.ч</w:t>
      </w:r>
      <w:proofErr w:type="spellEnd"/>
      <w:r w:rsidRPr="00E45963">
        <w:rPr>
          <w:rFonts w:ascii="Times New Roman" w:hAnsi="Times New Roman"/>
          <w:sz w:val="28"/>
          <w:szCs w:val="28"/>
        </w:rPr>
        <w:t xml:space="preserve">. </w:t>
      </w:r>
      <w:r w:rsidRPr="00FC31E0">
        <w:rPr>
          <w:rFonts w:ascii="Times New Roman" w:hAnsi="Times New Roman"/>
          <w:b/>
          <w:sz w:val="28"/>
          <w:szCs w:val="28"/>
        </w:rPr>
        <w:t xml:space="preserve">71 – сняты с учета с диагнозом «Здоров». </w:t>
      </w:r>
      <w:r w:rsidRPr="00E45963">
        <w:rPr>
          <w:rFonts w:ascii="Times New Roman" w:hAnsi="Times New Roman"/>
          <w:sz w:val="28"/>
          <w:szCs w:val="28"/>
        </w:rPr>
        <w:t xml:space="preserve">На территории района на сегодня 3 ребенка с ВИЧ-инфекцией и </w:t>
      </w:r>
      <w:r>
        <w:rPr>
          <w:rFonts w:ascii="Times New Roman" w:hAnsi="Times New Roman"/>
          <w:sz w:val="28"/>
          <w:szCs w:val="28"/>
        </w:rPr>
        <w:t>6</w:t>
      </w:r>
      <w:r w:rsidRPr="00E45963">
        <w:rPr>
          <w:rFonts w:ascii="Times New Roman" w:hAnsi="Times New Roman"/>
          <w:sz w:val="28"/>
          <w:szCs w:val="28"/>
        </w:rPr>
        <w:t xml:space="preserve"> находятся под наблюдением.</w:t>
      </w:r>
    </w:p>
    <w:p w:rsidR="00ED0002" w:rsidRPr="00E45963" w:rsidRDefault="00ED0002" w:rsidP="002610C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2024 году </w:t>
      </w:r>
      <w:r w:rsidR="00FC31E0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="00FC31E0">
        <w:rPr>
          <w:rFonts w:ascii="Times New Roman" w:hAnsi="Times New Roman"/>
          <w:bCs/>
          <w:sz w:val="28"/>
          <w:szCs w:val="28"/>
        </w:rPr>
        <w:t>Нурлском</w:t>
      </w:r>
      <w:proofErr w:type="spellEnd"/>
      <w:r w:rsidR="00FC31E0">
        <w:rPr>
          <w:rFonts w:ascii="Times New Roman" w:hAnsi="Times New Roman"/>
          <w:bCs/>
          <w:sz w:val="28"/>
          <w:szCs w:val="28"/>
        </w:rPr>
        <w:t xml:space="preserve"> районе </w:t>
      </w:r>
      <w:r>
        <w:rPr>
          <w:rFonts w:ascii="Times New Roman" w:hAnsi="Times New Roman"/>
          <w:bCs/>
          <w:sz w:val="28"/>
          <w:szCs w:val="28"/>
        </w:rPr>
        <w:t>выявлено 8</w:t>
      </w:r>
      <w:r w:rsidR="00FC31E0">
        <w:rPr>
          <w:rFonts w:ascii="Times New Roman" w:hAnsi="Times New Roman"/>
          <w:bCs/>
          <w:sz w:val="28"/>
          <w:szCs w:val="28"/>
        </w:rPr>
        <w:t xml:space="preserve"> случаев ВИЧ-инфекции,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Cs/>
          <w:sz w:val="28"/>
          <w:szCs w:val="28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4</w:t>
      </w:r>
      <w:r w:rsidR="00FC31E0">
        <w:rPr>
          <w:rFonts w:ascii="Times New Roman" w:hAnsi="Times New Roman"/>
          <w:bCs/>
          <w:sz w:val="28"/>
          <w:szCs w:val="28"/>
        </w:rPr>
        <w:t xml:space="preserve"> случая среди</w:t>
      </w:r>
      <w:r>
        <w:rPr>
          <w:rFonts w:ascii="Times New Roman" w:hAnsi="Times New Roman"/>
          <w:bCs/>
          <w:sz w:val="28"/>
          <w:szCs w:val="28"/>
        </w:rPr>
        <w:t xml:space="preserve"> мужчин и 4 </w:t>
      </w:r>
      <w:r w:rsidR="00FC31E0">
        <w:rPr>
          <w:rFonts w:ascii="Times New Roman" w:hAnsi="Times New Roman"/>
          <w:bCs/>
          <w:sz w:val="28"/>
          <w:szCs w:val="28"/>
        </w:rPr>
        <w:t xml:space="preserve">случая </w:t>
      </w:r>
      <w:r>
        <w:rPr>
          <w:rFonts w:ascii="Times New Roman" w:hAnsi="Times New Roman"/>
          <w:bCs/>
          <w:sz w:val="28"/>
          <w:szCs w:val="28"/>
        </w:rPr>
        <w:t>женщин.</w:t>
      </w:r>
    </w:p>
    <w:p w:rsidR="002610C7" w:rsidRPr="00FC31E0" w:rsidRDefault="002610C7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Одной из причин распространения ВИЧ- инфекции продолжает оставаться недооценка собственного риска инфицирования, отсутствие интереса к ВИЧ-инфекции.</w:t>
      </w:r>
    </w:p>
    <w:p w:rsidR="003237D3" w:rsidRPr="00FC31E0" w:rsidRDefault="003237D3" w:rsidP="00FC31E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C31E0">
        <w:rPr>
          <w:color w:val="000000" w:themeColor="text1"/>
          <w:sz w:val="28"/>
          <w:szCs w:val="28"/>
        </w:rPr>
        <w:t>ВИЧ-инфекция не имеет специфических симптомов. Ее наличие определяют только с помощью специального лабораторного теста, который можно пройти в любом лечебно-профилактическом учреждении по месту жительства. В нашей стране эта услуга оказывается бесплатно.</w:t>
      </w:r>
    </w:p>
    <w:p w:rsidR="003237D3" w:rsidRPr="00FC31E0" w:rsidRDefault="003237D3" w:rsidP="00FC31E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C31E0">
        <w:rPr>
          <w:color w:val="000000" w:themeColor="text1"/>
          <w:sz w:val="28"/>
          <w:szCs w:val="28"/>
        </w:rPr>
        <w:t>Освидетельствование на ВИЧ-инфекцию осуществляется с информированного согласия пациента в условиях строгой конфиденциальности, а в случае обследования несовершеннолетних в возрасте до 14 лет — по просьбе или с согласия их законных представителей.</w:t>
      </w:r>
    </w:p>
    <w:p w:rsidR="002610C7" w:rsidRPr="00FC31E0" w:rsidRDefault="002610C7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Нурлатский территориальный отдел Управления Роспотребнадзора по Республике Татарстан призывает всех задуматься о своем ВИЧ-статусе и бережно относиться к своему здоровью и здоровью окружающих, проходить ежегодное добровольное обследование на ВИЧ-инфекцию, в т. ч при диспансеризации. </w:t>
      </w:r>
      <w:proofErr w:type="spellStart"/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</w:t>
      </w:r>
      <w:proofErr w:type="spellEnd"/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: за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мес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г. 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Республике 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обследовано 193746 чел. при прохождении диспансеризации, выявлено 92 чел.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положительным ВИЧ статусом.</w:t>
      </w:r>
    </w:p>
    <w:p w:rsidR="002610C7" w:rsidRPr="00FC31E0" w:rsidRDefault="002610C7" w:rsidP="00FC31E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ВАЖНО: Только лабораторный тест на ВИЧ-инфекцию позволяет своевременно выявить вирус и начать лечение заболевания.</w:t>
      </w:r>
    </w:p>
    <w:p w:rsidR="007721B7" w:rsidRDefault="003237D3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е на ВИЧ-инфекцию можно в ГАУЗ «</w:t>
      </w:r>
      <w:proofErr w:type="spellStart"/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Нурлатская</w:t>
      </w:r>
      <w:proofErr w:type="spellEnd"/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ЦРБ». Анализы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бесплатн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ые, в том числе, можно пройти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анонимное обследование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. О дополнительных адресах медицинских организаций, где можно пройти бесплатное и (или) анонимное тестирование,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узнать на сайте ГАУЗ «Республиканский центр по профилактике и борьбе со СПИД и инфекционными заболеваниями МЗ РТ» InfoSPID.ru и по телефону доверия:(843)272-70-90.</w:t>
      </w:r>
    </w:p>
    <w:p w:rsidR="004F1FB0" w:rsidRDefault="004F1FB0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1FB0" w:rsidRPr="00FC31E0" w:rsidRDefault="004F1FB0" w:rsidP="004F1F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4F1FB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57831" cy="7143750"/>
            <wp:effectExtent l="0" t="0" r="9525" b="0"/>
            <wp:docPr id="1" name="Рисунок 1" descr="C:\Users\user\Desktop\h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32" cy="716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1FB0" w:rsidRPr="00FC31E0" w:rsidSect="002610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67"/>
    <w:rsid w:val="00023C67"/>
    <w:rsid w:val="00040BE7"/>
    <w:rsid w:val="0006353B"/>
    <w:rsid w:val="000D643D"/>
    <w:rsid w:val="00142D67"/>
    <w:rsid w:val="001D5981"/>
    <w:rsid w:val="002610C7"/>
    <w:rsid w:val="003237D3"/>
    <w:rsid w:val="003A0023"/>
    <w:rsid w:val="004F1FB0"/>
    <w:rsid w:val="005334EE"/>
    <w:rsid w:val="007721B7"/>
    <w:rsid w:val="007D3CC2"/>
    <w:rsid w:val="00845233"/>
    <w:rsid w:val="00875BD5"/>
    <w:rsid w:val="0095162B"/>
    <w:rsid w:val="00AA08FA"/>
    <w:rsid w:val="00AE1D9D"/>
    <w:rsid w:val="00E45963"/>
    <w:rsid w:val="00ED0002"/>
    <w:rsid w:val="00FC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3703"/>
  <w15:chartTrackingRefBased/>
  <w15:docId w15:val="{6F6F2A5E-DBFD-4EDC-8D08-58D59EE6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353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7D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3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27</cp:revision>
  <dcterms:created xsi:type="dcterms:W3CDTF">2024-07-29T05:43:00Z</dcterms:created>
  <dcterms:modified xsi:type="dcterms:W3CDTF">2024-12-03T08:00:00Z</dcterms:modified>
</cp:coreProperties>
</file>